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36" w:rsidRDefault="00FE7B36" w:rsidP="00A926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C" w:rsidRDefault="00A9269C" w:rsidP="00A926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St. Patrick’s NS Booklist </w:t>
      </w:r>
      <w:r w:rsidR="00580AE5">
        <w:rPr>
          <w:rFonts w:ascii="Times New Roman" w:hAnsi="Times New Roman" w:cs="Times New Roman"/>
          <w:b/>
          <w:sz w:val="28"/>
          <w:szCs w:val="28"/>
          <w:u w:val="single"/>
        </w:rPr>
        <w:t>2018 - 2019</w:t>
      </w:r>
      <w:r w:rsidR="007D12AE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9C" w:rsidRDefault="00A9269C" w:rsidP="00A926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69C" w:rsidRDefault="00A9269C" w:rsidP="00A926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926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Class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9269C" w:rsidTr="00A9269C">
        <w:tc>
          <w:tcPr>
            <w:tcW w:w="9180" w:type="dxa"/>
          </w:tcPr>
          <w:p w:rsidR="00580AE5" w:rsidRDefault="00A9269C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A9269C" w:rsidRPr="00580AE5" w:rsidRDefault="00A9269C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2AE">
              <w:rPr>
                <w:rFonts w:ascii="Times New Roman" w:hAnsi="Times New Roman" w:cs="Times New Roman"/>
                <w:sz w:val="24"/>
                <w:szCs w:val="24"/>
              </w:rPr>
              <w:t xml:space="preserve">Master Your </w:t>
            </w:r>
            <w:proofErr w:type="gramStart"/>
            <w:r w:rsidR="007D12AE">
              <w:rPr>
                <w:rFonts w:ascii="Times New Roman" w:hAnsi="Times New Roman" w:cs="Times New Roman"/>
                <w:sz w:val="24"/>
                <w:szCs w:val="24"/>
              </w:rPr>
              <w:t>Maths  1</w:t>
            </w:r>
            <w:proofErr w:type="gramEnd"/>
            <w:r w:rsidR="007D12AE">
              <w:rPr>
                <w:rFonts w:ascii="Times New Roman" w:hAnsi="Times New Roman" w:cs="Times New Roman"/>
                <w:sz w:val="24"/>
                <w:szCs w:val="24"/>
              </w:rPr>
              <w:t>.  (CJ Fallon)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24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*Due to the new primary</w:t>
            </w:r>
          </w:p>
          <w:p w:rsidR="00A9269C" w:rsidRDefault="00A9269C" w:rsidP="006E242A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1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6E24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Language Curriculum, 1</w:t>
            </w:r>
            <w:r w:rsidR="006E242A" w:rsidRPr="006E24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E242A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A9269C" w:rsidRDefault="00A9269C" w:rsidP="006E242A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Write Now 1</w:t>
            </w:r>
            <w:r w:rsidRPr="00A9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24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can purchase their </w:t>
            </w:r>
            <w:proofErr w:type="spellStart"/>
            <w:r w:rsidR="006E242A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="006E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69C" w:rsidRDefault="00FE7B36" w:rsidP="006E242A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 in Love  1</w:t>
            </w:r>
            <w:r w:rsidRPr="00FE7B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</w:t>
            </w:r>
            <w:r w:rsidR="007D12AE">
              <w:rPr>
                <w:rFonts w:ascii="Times New Roman" w:hAnsi="Times New Roman" w:cs="Times New Roman"/>
                <w:sz w:val="24"/>
                <w:szCs w:val="24"/>
              </w:rPr>
              <w:t xml:space="preserve">  Workbook  (Veritas)</w:t>
            </w:r>
            <w:r w:rsidR="006E24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Workbook through the office</w:t>
            </w:r>
          </w:p>
          <w:p w:rsidR="006E242A" w:rsidRPr="00161426" w:rsidRDefault="006E242A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Jolly Phonics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Pupil book                                    in September</w:t>
            </w:r>
            <w:bookmarkStart w:id="0" w:name="_GoBack"/>
            <w:bookmarkEnd w:id="0"/>
          </w:p>
        </w:tc>
      </w:tr>
      <w:tr w:rsidR="00A9269C" w:rsidTr="00A9269C">
        <w:trPr>
          <w:trHeight w:val="2607"/>
        </w:trPr>
        <w:tc>
          <w:tcPr>
            <w:tcW w:w="9180" w:type="dxa"/>
          </w:tcPr>
          <w:p w:rsidR="00A9269C" w:rsidRDefault="00A9269C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A9269C" w:rsidRDefault="00A9269C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 Copies 40 Page 10</w:t>
            </w: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9269C" w:rsidRDefault="00A9269C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40 page writing copies</w:t>
            </w:r>
          </w:p>
          <w:p w:rsidR="00A9269C" w:rsidRDefault="00A9269C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15A project copies</w:t>
            </w:r>
          </w:p>
          <w:p w:rsidR="00A9269C" w:rsidRDefault="00DC6DE6" w:rsidP="00A9269C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 x Blank copies (no lines)</w:t>
            </w:r>
            <w:r w:rsidR="00A9269C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269C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269C" w:rsidRPr="00161426" w:rsidRDefault="00A9269C" w:rsidP="00950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69C" w:rsidRDefault="00FE7B36" w:rsidP="00A9269C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20pg Display Folders (</w:t>
            </w:r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69C"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 w:rsidR="00A9269C"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</w:p>
          <w:p w:rsidR="00A9269C" w:rsidRDefault="00A9269C" w:rsidP="00A9269C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C" w:rsidRDefault="00485902" w:rsidP="004859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child will need a pencil case containing the following.</w:t>
            </w:r>
          </w:p>
          <w:p w:rsidR="00485902" w:rsidRDefault="00485902" w:rsidP="004859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pencils, 1 rubber, 1 x 12 pack twistable crayons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6E242A">
              <w:rPr>
                <w:sz w:val="24"/>
                <w:szCs w:val="24"/>
              </w:rPr>
              <w:t>(</w:t>
            </w:r>
            <w:proofErr w:type="gramEnd"/>
            <w:r w:rsidR="006E242A">
              <w:rPr>
                <w:sz w:val="24"/>
                <w:szCs w:val="24"/>
              </w:rPr>
              <w:t>or colouring pencils)</w:t>
            </w:r>
            <w:r>
              <w:rPr>
                <w:sz w:val="24"/>
                <w:szCs w:val="24"/>
              </w:rPr>
              <w:t xml:space="preserve"> I large Pritt Stick Glue.</w:t>
            </w:r>
          </w:p>
          <w:p w:rsidR="00485902" w:rsidRDefault="00485902" w:rsidP="004859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FE632A" w:rsidRDefault="00FE632A" w:rsidP="004859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85902" w:rsidRPr="00161426" w:rsidRDefault="00485902" w:rsidP="00C45B9D">
            <w:pPr>
              <w:rPr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A9269C" w:rsidRPr="00AA72F3" w:rsidTr="00AF3B0E">
        <w:tc>
          <w:tcPr>
            <w:tcW w:w="6487" w:type="dxa"/>
          </w:tcPr>
          <w:p w:rsidR="00A9269C" w:rsidRPr="00E32515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9269C" w:rsidRPr="00E32515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9269C" w:rsidRPr="00071579" w:rsidRDefault="00A9269C" w:rsidP="00AF3B0E">
            <w:pPr>
              <w:tabs>
                <w:tab w:val="left" w:pos="2265"/>
              </w:tabs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 </w:t>
            </w:r>
            <w:r w:rsidRPr="00A9269C">
              <w:rPr>
                <w:rFonts w:ascii="Times New Roman" w:hAnsi="Times New Roman" w:cs="Times New Roman"/>
                <w:i/>
                <w:sz w:val="24"/>
                <w:szCs w:val="24"/>
              </w:rPr>
              <w:t>(please see below for books included)</w:t>
            </w:r>
          </w:p>
          <w:p w:rsidR="00A9269C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A9269C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9269C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9269C" w:rsidRPr="00AA72F3" w:rsidRDefault="00A9269C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€20 </w:t>
            </w:r>
          </w:p>
        </w:tc>
      </w:tr>
      <w:tr w:rsidR="00A9269C" w:rsidRPr="00AA72F3" w:rsidTr="00AF3B0E">
        <w:tc>
          <w:tcPr>
            <w:tcW w:w="6487" w:type="dxa"/>
          </w:tcPr>
          <w:p w:rsidR="00A9269C" w:rsidRPr="00AA72F3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A9269C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€40</w:t>
            </w:r>
          </w:p>
          <w:p w:rsidR="00A9269C" w:rsidRPr="00AA72F3" w:rsidRDefault="00A9269C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B399C">
      <w:pPr>
        <w:pStyle w:val="NoSpacing"/>
        <w:jc w:val="center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161426" w:rsidRDefault="00071579" w:rsidP="000B399C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71579" w:rsidRPr="007D12AE" w:rsidRDefault="00071579" w:rsidP="000B399C">
      <w:pPr>
        <w:pStyle w:val="NoSpacing"/>
        <w:jc w:val="center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7D12AE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1E6E27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7D12AE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labelled with your child’s name </w:t>
      </w:r>
      <w:r w:rsidR="007D12AE" w:rsidRPr="007D12AE">
        <w:rPr>
          <w:rFonts w:ascii="Bradley Hand ITC" w:hAnsi="Bradley Hand ITC" w:cs="Times New Roman"/>
          <w:b/>
          <w:i/>
          <w:sz w:val="28"/>
          <w:szCs w:val="28"/>
          <w:u w:val="single"/>
        </w:rPr>
        <w:t>and class and amount</w:t>
      </w:r>
    </w:p>
    <w:p w:rsidR="00B5056C" w:rsidRPr="007D12AE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40A" w:rsidRPr="000B016B" w:rsidRDefault="005B740A" w:rsidP="005B740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 </w:t>
      </w:r>
      <w:r w:rsidR="000B016B">
        <w:rPr>
          <w:rFonts w:ascii="Times New Roman" w:hAnsi="Times New Roman" w:cs="Times New Roman"/>
          <w:b/>
          <w:sz w:val="28"/>
          <w:szCs w:val="28"/>
        </w:rPr>
        <w:t xml:space="preserve">Book </w:t>
      </w:r>
      <w:r>
        <w:rPr>
          <w:rFonts w:ascii="Times New Roman" w:hAnsi="Times New Roman" w:cs="Times New Roman"/>
          <w:b/>
          <w:sz w:val="28"/>
          <w:szCs w:val="28"/>
        </w:rPr>
        <w:t xml:space="preserve">Rental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 1</w:t>
      </w:r>
      <w:r w:rsidRPr="000F72F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Class</w:t>
      </w:r>
      <w:r w:rsidR="000B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16B" w:rsidRPr="000B016B">
        <w:rPr>
          <w:rFonts w:ascii="Times New Roman" w:hAnsi="Times New Roman" w:cs="Times New Roman"/>
          <w:i/>
          <w:sz w:val="28"/>
          <w:szCs w:val="28"/>
        </w:rPr>
        <w:t>(€20 as above)</w:t>
      </w:r>
    </w:p>
    <w:p w:rsidR="005B740A" w:rsidRPr="00444303" w:rsidRDefault="005B740A" w:rsidP="005B74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5B740A" w:rsidRPr="00071579" w:rsidTr="00140D02">
        <w:trPr>
          <w:trHeight w:val="70"/>
        </w:trPr>
        <w:tc>
          <w:tcPr>
            <w:tcW w:w="6912" w:type="dxa"/>
          </w:tcPr>
          <w:p w:rsidR="005B740A" w:rsidRPr="00161426" w:rsidRDefault="005B740A" w:rsidP="00140D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5B740A" w:rsidRPr="00161426" w:rsidRDefault="005B740A" w:rsidP="00140D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5B740A" w:rsidRPr="00161426" w:rsidTr="00140D02">
        <w:trPr>
          <w:trHeight w:val="70"/>
        </w:trPr>
        <w:tc>
          <w:tcPr>
            <w:tcW w:w="6912" w:type="dxa"/>
          </w:tcPr>
          <w:p w:rsidR="005B740A" w:rsidRPr="005B740A" w:rsidRDefault="005B740A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    </w:t>
            </w:r>
          </w:p>
          <w:p w:rsidR="005B740A" w:rsidRDefault="00A9269C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Guided </w:t>
            </w:r>
            <w:r w:rsidR="005B740A">
              <w:rPr>
                <w:rFonts w:ascii="Times New Roman" w:hAnsi="Times New Roman" w:cs="Times New Roman"/>
                <w:sz w:val="24"/>
                <w:szCs w:val="24"/>
              </w:rPr>
              <w:t>readers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(approx. 4</w:t>
            </w:r>
            <w:r w:rsidR="002C4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child</w:t>
            </w:r>
            <w:r w:rsidR="002C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69C" w:rsidRDefault="00A9269C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Ancillary Readers (approx. 20 per child)</w:t>
            </w:r>
          </w:p>
          <w:p w:rsidR="00A9269C" w:rsidRPr="00161426" w:rsidRDefault="00A9269C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Class Real Book Reading (approx. 3)</w:t>
            </w:r>
          </w:p>
        </w:tc>
        <w:tc>
          <w:tcPr>
            <w:tcW w:w="2390" w:type="dxa"/>
          </w:tcPr>
          <w:p w:rsidR="00A9269C" w:rsidRDefault="00A9269C" w:rsidP="00140D0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69C" w:rsidRDefault="00A9269C" w:rsidP="00140D0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€4.50 each</w:t>
            </w:r>
          </w:p>
          <w:p w:rsidR="005B740A" w:rsidRPr="00BA071A" w:rsidRDefault="00BA071A" w:rsidP="00140D0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71A">
              <w:rPr>
                <w:rFonts w:ascii="Times New Roman" w:hAnsi="Times New Roman" w:cs="Times New Roman"/>
                <w:i/>
                <w:sz w:val="24"/>
                <w:szCs w:val="24"/>
              </w:rPr>
              <w:t>€7.99 each</w:t>
            </w:r>
          </w:p>
          <w:p w:rsidR="005B740A" w:rsidRPr="00161426" w:rsidRDefault="00A9269C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71A">
              <w:rPr>
                <w:rFonts w:ascii="Times New Roman" w:hAnsi="Times New Roman" w:cs="Times New Roman"/>
                <w:i/>
                <w:sz w:val="24"/>
                <w:szCs w:val="24"/>
              </w:rPr>
              <w:t>€7.99 each</w:t>
            </w:r>
          </w:p>
          <w:p w:rsidR="005B740A" w:rsidRPr="00161426" w:rsidRDefault="005B740A" w:rsidP="00140D02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5056C" w:rsidRDefault="00B5056C" w:rsidP="004B65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6E27" w:rsidRPr="00B73C95" w:rsidRDefault="001E6E27" w:rsidP="00B73C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3C95">
        <w:rPr>
          <w:rFonts w:ascii="Times New Roman" w:hAnsi="Times New Roman" w:cs="Times New Roman"/>
          <w:b/>
          <w:sz w:val="24"/>
          <w:szCs w:val="24"/>
        </w:rPr>
        <w:t>Please put your child’s name on all books, coats, hats, jumpers/cardigans and other belongings.</w:t>
      </w:r>
    </w:p>
    <w:sectPr w:rsidR="001E6E27" w:rsidRPr="00B73C95" w:rsidSect="000B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4F8"/>
    <w:multiLevelType w:val="hybridMultilevel"/>
    <w:tmpl w:val="F98AB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47599"/>
    <w:multiLevelType w:val="hybridMultilevel"/>
    <w:tmpl w:val="6FC0A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65EFB"/>
    <w:rsid w:val="00071579"/>
    <w:rsid w:val="00091A75"/>
    <w:rsid w:val="000A1ACC"/>
    <w:rsid w:val="000B016B"/>
    <w:rsid w:val="000B399C"/>
    <w:rsid w:val="000F72F4"/>
    <w:rsid w:val="00151983"/>
    <w:rsid w:val="00161426"/>
    <w:rsid w:val="0018704E"/>
    <w:rsid w:val="001872E0"/>
    <w:rsid w:val="001E6E27"/>
    <w:rsid w:val="002A1B05"/>
    <w:rsid w:val="002C4340"/>
    <w:rsid w:val="0034560D"/>
    <w:rsid w:val="00353F8D"/>
    <w:rsid w:val="00367295"/>
    <w:rsid w:val="003B52EE"/>
    <w:rsid w:val="003C2641"/>
    <w:rsid w:val="003D0BD2"/>
    <w:rsid w:val="00444303"/>
    <w:rsid w:val="00485902"/>
    <w:rsid w:val="004B65A7"/>
    <w:rsid w:val="004F2C0A"/>
    <w:rsid w:val="00553E12"/>
    <w:rsid w:val="00580AE5"/>
    <w:rsid w:val="00581E89"/>
    <w:rsid w:val="005B7319"/>
    <w:rsid w:val="005B740A"/>
    <w:rsid w:val="005F682A"/>
    <w:rsid w:val="006211B2"/>
    <w:rsid w:val="006446DD"/>
    <w:rsid w:val="006570B6"/>
    <w:rsid w:val="006A3C10"/>
    <w:rsid w:val="006D75C8"/>
    <w:rsid w:val="006E242A"/>
    <w:rsid w:val="00721BCE"/>
    <w:rsid w:val="00731B53"/>
    <w:rsid w:val="0077726C"/>
    <w:rsid w:val="007D12AE"/>
    <w:rsid w:val="007E07F3"/>
    <w:rsid w:val="00807910"/>
    <w:rsid w:val="00825ABB"/>
    <w:rsid w:val="008B56BE"/>
    <w:rsid w:val="00900874"/>
    <w:rsid w:val="00914774"/>
    <w:rsid w:val="00950B1B"/>
    <w:rsid w:val="009661EE"/>
    <w:rsid w:val="009A3ADA"/>
    <w:rsid w:val="009A60C8"/>
    <w:rsid w:val="009E1D18"/>
    <w:rsid w:val="009E60BA"/>
    <w:rsid w:val="00A9269C"/>
    <w:rsid w:val="00A95FF4"/>
    <w:rsid w:val="00AC249B"/>
    <w:rsid w:val="00AD00A6"/>
    <w:rsid w:val="00B5056C"/>
    <w:rsid w:val="00B73C95"/>
    <w:rsid w:val="00BA071A"/>
    <w:rsid w:val="00C01E98"/>
    <w:rsid w:val="00C45B9D"/>
    <w:rsid w:val="00C72F16"/>
    <w:rsid w:val="00CA144B"/>
    <w:rsid w:val="00CB0A4F"/>
    <w:rsid w:val="00D35F8B"/>
    <w:rsid w:val="00D462B6"/>
    <w:rsid w:val="00DC6DE6"/>
    <w:rsid w:val="00DE6363"/>
    <w:rsid w:val="00E32515"/>
    <w:rsid w:val="00E674A9"/>
    <w:rsid w:val="00E81B63"/>
    <w:rsid w:val="00ED1A24"/>
    <w:rsid w:val="00F13AFF"/>
    <w:rsid w:val="00F86894"/>
    <w:rsid w:val="00FA1638"/>
    <w:rsid w:val="00FD24FD"/>
    <w:rsid w:val="00FE632A"/>
    <w:rsid w:val="00FE7B36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2018-06-19T11:23:00Z</cp:lastPrinted>
  <dcterms:created xsi:type="dcterms:W3CDTF">2018-06-19T11:25:00Z</dcterms:created>
  <dcterms:modified xsi:type="dcterms:W3CDTF">2018-06-19T11:25:00Z</dcterms:modified>
</cp:coreProperties>
</file>